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D0" w:rsidRDefault="00C166D0" w:rsidP="00C166D0">
      <w:pPr>
        <w:spacing w:before="90" w:after="90" w:line="240" w:lineRule="auto"/>
        <w:rPr>
          <w:rFonts w:ascii="Arial" w:eastAsia="Times New Roman" w:hAnsi="Arial" w:cs="Arial"/>
          <w:color w:val="333333"/>
          <w:sz w:val="17"/>
          <w:szCs w:val="17"/>
          <w:lang w:val="en" w:eastAsia="en-IE"/>
        </w:rPr>
      </w:pPr>
    </w:p>
    <w:p w:rsidR="00752379" w:rsidRDefault="00D733DE" w:rsidP="00C166D0">
      <w:pPr>
        <w:spacing w:before="90" w:after="90" w:line="240" w:lineRule="auto"/>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Missing School means </w:t>
      </w:r>
    </w:p>
    <w:p w:rsidR="00C166D0" w:rsidRPr="00C166D0" w:rsidRDefault="00D733DE" w:rsidP="00C166D0">
      <w:pPr>
        <w:spacing w:before="90" w:after="90" w:line="240" w:lineRule="auto"/>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Missing Out</w:t>
      </w: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C166D0">
        <w:rPr>
          <w:rFonts w:ascii="Arial" w:eastAsia="Times New Roman" w:hAnsi="Arial" w:cs="Arial"/>
          <w:b/>
          <w:color w:val="333333"/>
          <w:sz w:val="40"/>
          <w:szCs w:val="40"/>
          <w:lang w:val="en" w:eastAsia="en-I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F5A2E">
        <w:rPr>
          <w:rFonts w:ascii="Arial" w:eastAsia="Times New Roman" w:hAnsi="Arial" w:cs="Arial"/>
          <w:b/>
          <w:noProof/>
          <w:color w:val="333333"/>
          <w:sz w:val="40"/>
          <w:szCs w:val="40"/>
          <w:lang w:eastAsia="en-IE"/>
        </w:rPr>
        <w:drawing>
          <wp:inline distT="0" distB="0" distL="0" distR="0" wp14:anchorId="330426EE" wp14:editId="415655E6">
            <wp:extent cx="819150" cy="1085850"/>
            <wp:effectExtent l="0" t="0" r="0" b="0"/>
            <wp:docPr id="8" name="Picture 8" descr="C:\Users\yvonne\AppData\Local\Microsoft\Windows\Temporary Internet Files\Content.IE5\G9B593ME\MC900433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vonne\AppData\Local\Microsoft\Windows\Temporary Internet Files\Content.IE5\G9B593ME\MC90043316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p w:rsidR="00C166D0" w:rsidRDefault="00C166D0" w:rsidP="00C166D0">
      <w:pPr>
        <w:spacing w:before="90" w:after="90" w:line="240" w:lineRule="auto"/>
        <w:rPr>
          <w:rFonts w:ascii="Arial" w:eastAsia="Times New Roman" w:hAnsi="Arial" w:cs="Arial"/>
          <w:color w:val="333333"/>
          <w:sz w:val="17"/>
          <w:szCs w:val="17"/>
          <w:lang w:val="en" w:eastAsia="en-IE"/>
        </w:rPr>
      </w:pPr>
    </w:p>
    <w:p w:rsidR="00C166D0" w:rsidRDefault="00C166D0" w:rsidP="00C166D0">
      <w:pPr>
        <w:spacing w:before="90" w:after="90" w:line="240" w:lineRule="auto"/>
        <w:rPr>
          <w:rFonts w:ascii="Arial" w:eastAsia="Times New Roman" w:hAnsi="Arial" w:cs="Arial"/>
          <w:color w:val="333333"/>
          <w:sz w:val="17"/>
          <w:szCs w:val="17"/>
          <w:lang w:val="en" w:eastAsia="en-IE"/>
        </w:rPr>
      </w:pPr>
    </w:p>
    <w:p w:rsidR="00C166D0" w:rsidRDefault="00C166D0" w:rsidP="00C166D0">
      <w:pPr>
        <w:spacing w:before="90" w:after="90" w:line="240" w:lineRule="auto"/>
        <w:rPr>
          <w:rFonts w:ascii="Arial" w:eastAsia="Times New Roman" w:hAnsi="Arial" w:cs="Arial"/>
          <w:color w:val="333333"/>
          <w:sz w:val="17"/>
          <w:szCs w:val="17"/>
          <w:lang w:val="en" w:eastAsia="en-IE"/>
        </w:rPr>
      </w:pP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 xml:space="preserve">Every child aged between 6 and 16 must receive an education.  </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That is the law.</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 xml:space="preserve">Here in St </w:t>
      </w:r>
      <w:proofErr w:type="spellStart"/>
      <w:r w:rsidRPr="00B35CEE">
        <w:rPr>
          <w:rFonts w:ascii="Arial" w:eastAsia="Times New Roman" w:hAnsi="Arial" w:cs="Arial"/>
          <w:b/>
          <w:color w:val="333333"/>
          <w:sz w:val="17"/>
          <w:szCs w:val="17"/>
          <w:lang w:val="en" w:eastAsia="en-IE"/>
        </w:rPr>
        <w:t>Olivers</w:t>
      </w:r>
      <w:proofErr w:type="spellEnd"/>
      <w:r w:rsidRPr="00B35CEE">
        <w:rPr>
          <w:rFonts w:ascii="Arial" w:eastAsia="Times New Roman" w:hAnsi="Arial" w:cs="Arial"/>
          <w:b/>
          <w:color w:val="333333"/>
          <w:sz w:val="17"/>
          <w:szCs w:val="17"/>
          <w:lang w:val="en" w:eastAsia="en-IE"/>
        </w:rPr>
        <w:t xml:space="preserve"> we strive for our pupils to develop to their full potential and to equip them with the life skills and opportunities to play an active part in society.</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 xml:space="preserve"> </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If you are a parent or guardian of a child aged between 6 and 16 you have a special role to play in ensuring that your child doesn’t miss out on his or her education.</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 xml:space="preserve"> </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The National Educational Welfare Board was set up under the Education (Welfare) Act 2000. Our job is to support families and make sure that every child receives an education. Almost all children do this through school.</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r w:rsidRPr="00B35CEE">
        <w:rPr>
          <w:rFonts w:ascii="Arial" w:eastAsia="Times New Roman" w:hAnsi="Arial" w:cs="Arial"/>
          <w:b/>
          <w:color w:val="333333"/>
          <w:sz w:val="17"/>
          <w:szCs w:val="17"/>
          <w:lang w:val="en" w:eastAsia="en-IE"/>
        </w:rPr>
        <w:t xml:space="preserve">The National Educational Welfare Board (NEWB) was established in 2002 under the Education (Welfare) Act, 2000, a progressive piece of legislation that </w:t>
      </w:r>
      <w:proofErr w:type="spellStart"/>
      <w:r w:rsidRPr="00B35CEE">
        <w:rPr>
          <w:rFonts w:ascii="Arial" w:eastAsia="Times New Roman" w:hAnsi="Arial" w:cs="Arial"/>
          <w:b/>
          <w:color w:val="333333"/>
          <w:sz w:val="17"/>
          <w:szCs w:val="17"/>
          <w:lang w:val="en" w:eastAsia="en-IE"/>
        </w:rPr>
        <w:t>emphasises</w:t>
      </w:r>
      <w:proofErr w:type="spellEnd"/>
      <w:r w:rsidRPr="00B35CEE">
        <w:rPr>
          <w:rFonts w:ascii="Arial" w:eastAsia="Times New Roman" w:hAnsi="Arial" w:cs="Arial"/>
          <w:b/>
          <w:color w:val="333333"/>
          <w:sz w:val="17"/>
          <w:szCs w:val="17"/>
          <w:lang w:val="en" w:eastAsia="en-IE"/>
        </w:rPr>
        <w:t xml:space="preserve"> the promotion of school attendance, participation and retention. The various strands of the NEWB, the School Completion </w:t>
      </w:r>
      <w:proofErr w:type="spellStart"/>
      <w:r w:rsidRPr="00B35CEE">
        <w:rPr>
          <w:rFonts w:ascii="Arial" w:eastAsia="Times New Roman" w:hAnsi="Arial" w:cs="Arial"/>
          <w:b/>
          <w:color w:val="333333"/>
          <w:sz w:val="17"/>
          <w:szCs w:val="17"/>
          <w:lang w:val="en" w:eastAsia="en-IE"/>
        </w:rPr>
        <w:t>Programme</w:t>
      </w:r>
      <w:proofErr w:type="spellEnd"/>
      <w:r w:rsidRPr="00B35CEE">
        <w:rPr>
          <w:rFonts w:ascii="Arial" w:eastAsia="Times New Roman" w:hAnsi="Arial" w:cs="Arial"/>
          <w:b/>
          <w:color w:val="333333"/>
          <w:sz w:val="17"/>
          <w:szCs w:val="17"/>
          <w:lang w:val="en" w:eastAsia="en-IE"/>
        </w:rPr>
        <w:t xml:space="preserve"> (SCP), the Home School Community Liaison Scheme (HSCL) and the Educational Welfare Service (EWS) work together collaboratively and cohesively to secure better educational outcomes for children and young</w:t>
      </w:r>
    </w:p>
    <w:p w:rsidR="00C166D0" w:rsidRPr="00B35CEE" w:rsidRDefault="00C166D0" w:rsidP="00C166D0">
      <w:pPr>
        <w:spacing w:before="90" w:after="90" w:line="240" w:lineRule="auto"/>
        <w:rPr>
          <w:rFonts w:ascii="Arial" w:eastAsia="Times New Roman" w:hAnsi="Arial" w:cs="Arial"/>
          <w:b/>
          <w:color w:val="333333"/>
          <w:sz w:val="17"/>
          <w:szCs w:val="17"/>
          <w:lang w:val="en" w:eastAsia="en-IE"/>
        </w:rPr>
      </w:pPr>
    </w:p>
    <w:p w:rsidR="00752379" w:rsidRPr="00B35CEE" w:rsidRDefault="00752379" w:rsidP="00C166D0">
      <w:pPr>
        <w:spacing w:before="90" w:after="90" w:line="240" w:lineRule="auto"/>
        <w:rPr>
          <w:rFonts w:ascii="Arial" w:eastAsia="Times New Roman" w:hAnsi="Arial" w:cs="Arial"/>
          <w:b/>
          <w:color w:val="333333"/>
          <w:sz w:val="17"/>
          <w:szCs w:val="17"/>
          <w:lang w:val="en" w:eastAsia="en-IE"/>
        </w:rPr>
      </w:pPr>
    </w:p>
    <w:p w:rsidR="00752379" w:rsidRDefault="00752379"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A93375" w:rsidRDefault="00A93375" w:rsidP="00C166D0">
      <w:pPr>
        <w:spacing w:before="90" w:after="90" w:line="240" w:lineRule="auto"/>
        <w:rPr>
          <w:rFonts w:ascii="Arial" w:eastAsia="Times New Roman" w:hAnsi="Arial" w:cs="Arial"/>
          <w:color w:val="333333"/>
          <w:sz w:val="17"/>
          <w:szCs w:val="17"/>
          <w:lang w:val="en" w:eastAsia="en-IE"/>
        </w:rPr>
      </w:pPr>
    </w:p>
    <w:p w:rsidR="0035366D" w:rsidRDefault="0035366D" w:rsidP="00752379">
      <w:pPr>
        <w:spacing w:before="90" w:after="90" w:line="240" w:lineRule="auto"/>
        <w:rPr>
          <w:rFonts w:ascii="Arial" w:eastAsia="Times New Roman" w:hAnsi="Arial" w:cs="Arial"/>
          <w:b/>
          <w:bCs/>
          <w:color w:val="333333"/>
          <w:sz w:val="17"/>
          <w:szCs w:val="17"/>
          <w:lang w:eastAsia="en-IE"/>
        </w:rPr>
      </w:pPr>
    </w:p>
    <w:p w:rsidR="0035366D" w:rsidRDefault="0035366D" w:rsidP="00752379">
      <w:pPr>
        <w:spacing w:before="90" w:after="90" w:line="240" w:lineRule="auto"/>
        <w:rPr>
          <w:rFonts w:ascii="Arial" w:eastAsia="Times New Roman" w:hAnsi="Arial" w:cs="Arial"/>
          <w:b/>
          <w:bCs/>
          <w:color w:val="333333"/>
          <w:sz w:val="17"/>
          <w:szCs w:val="17"/>
          <w:lang w:eastAsia="en-IE"/>
        </w:rPr>
      </w:pPr>
    </w:p>
    <w:p w:rsidR="0035366D" w:rsidRPr="00B35CEE" w:rsidRDefault="0035366D" w:rsidP="00795DF7">
      <w:pPr>
        <w:spacing w:before="90" w:after="90" w:line="360" w:lineRule="auto"/>
        <w:rPr>
          <w:rFonts w:ascii="Arial" w:eastAsia="Times New Roman" w:hAnsi="Arial" w:cs="Arial"/>
          <w:b/>
          <w:bCs/>
          <w:color w:val="333333"/>
          <w:sz w:val="16"/>
          <w:szCs w:val="16"/>
          <w:lang w:eastAsia="en-IE"/>
        </w:rPr>
      </w:pPr>
    </w:p>
    <w:p w:rsidR="0035366D" w:rsidRPr="00B35CEE" w:rsidRDefault="0035366D" w:rsidP="00795DF7">
      <w:pPr>
        <w:spacing w:before="90" w:after="90" w:line="360" w:lineRule="auto"/>
        <w:rPr>
          <w:rFonts w:ascii="Arial" w:eastAsia="Times New Roman" w:hAnsi="Arial" w:cs="Arial"/>
          <w:b/>
          <w:bCs/>
          <w:color w:val="333333"/>
          <w:sz w:val="16"/>
          <w:szCs w:val="16"/>
          <w:lang w:eastAsia="en-IE"/>
        </w:rPr>
      </w:pPr>
      <w:r w:rsidRPr="00B35CEE">
        <w:rPr>
          <w:rFonts w:ascii="Arial" w:eastAsia="Times New Roman" w:hAnsi="Arial" w:cs="Arial"/>
          <w:b/>
          <w:bCs/>
          <w:color w:val="333333"/>
          <w:sz w:val="16"/>
          <w:szCs w:val="16"/>
          <w:lang w:eastAsia="en-IE"/>
        </w:rPr>
        <w:t xml:space="preserve">Here at St </w:t>
      </w:r>
      <w:proofErr w:type="spellStart"/>
      <w:r w:rsidR="00795DF7" w:rsidRPr="00B35CEE">
        <w:rPr>
          <w:rFonts w:ascii="Arial" w:eastAsia="Times New Roman" w:hAnsi="Arial" w:cs="Arial"/>
          <w:b/>
          <w:bCs/>
          <w:color w:val="333333"/>
          <w:sz w:val="16"/>
          <w:szCs w:val="16"/>
          <w:lang w:eastAsia="en-IE"/>
        </w:rPr>
        <w:t>Olivers</w:t>
      </w:r>
      <w:proofErr w:type="spellEnd"/>
      <w:r w:rsidRPr="00B35CEE">
        <w:rPr>
          <w:rFonts w:ascii="Arial" w:eastAsia="Times New Roman" w:hAnsi="Arial" w:cs="Arial"/>
          <w:b/>
          <w:bCs/>
          <w:color w:val="333333"/>
          <w:sz w:val="16"/>
          <w:szCs w:val="16"/>
          <w:lang w:eastAsia="en-IE"/>
        </w:rPr>
        <w:t xml:space="preserve"> we pride ourselves on good attendance and encourage all</w:t>
      </w:r>
      <w:r w:rsidR="00795DF7" w:rsidRPr="00B35CEE">
        <w:rPr>
          <w:rFonts w:ascii="Arial" w:eastAsia="Times New Roman" w:hAnsi="Arial" w:cs="Arial"/>
          <w:b/>
          <w:bCs/>
          <w:color w:val="333333"/>
          <w:sz w:val="16"/>
          <w:szCs w:val="16"/>
          <w:lang w:eastAsia="en-IE"/>
        </w:rPr>
        <w:tab/>
        <w:t xml:space="preserve">     </w:t>
      </w:r>
      <w:r w:rsidRPr="00B35CEE">
        <w:rPr>
          <w:rFonts w:ascii="Arial" w:eastAsia="Times New Roman" w:hAnsi="Arial" w:cs="Arial"/>
          <w:b/>
          <w:bCs/>
          <w:color w:val="333333"/>
          <w:sz w:val="16"/>
          <w:szCs w:val="16"/>
          <w:lang w:eastAsia="en-IE"/>
        </w:rPr>
        <w:t xml:space="preserve"> pupils to attend school </w:t>
      </w:r>
      <w:proofErr w:type="spellStart"/>
      <w:r w:rsidRPr="00B35CEE">
        <w:rPr>
          <w:rFonts w:ascii="Arial" w:eastAsia="Times New Roman" w:hAnsi="Arial" w:cs="Arial"/>
          <w:b/>
          <w:bCs/>
          <w:color w:val="333333"/>
          <w:sz w:val="16"/>
          <w:szCs w:val="16"/>
          <w:lang w:eastAsia="en-IE"/>
        </w:rPr>
        <w:t>everyday</w:t>
      </w:r>
      <w:proofErr w:type="spellEnd"/>
      <w:r w:rsidRPr="00B35CEE">
        <w:rPr>
          <w:rFonts w:ascii="Arial" w:eastAsia="Times New Roman" w:hAnsi="Arial" w:cs="Arial"/>
          <w:b/>
          <w:bCs/>
          <w:color w:val="333333"/>
          <w:sz w:val="16"/>
          <w:szCs w:val="16"/>
          <w:lang w:eastAsia="en-IE"/>
        </w:rPr>
        <w:t xml:space="preserve">.  Good attendance is the key to a good education and </w:t>
      </w:r>
      <w:proofErr w:type="spellStart"/>
      <w:r w:rsidRPr="00B35CEE">
        <w:rPr>
          <w:rFonts w:ascii="Arial" w:eastAsia="Times New Roman" w:hAnsi="Arial" w:cs="Arial"/>
          <w:b/>
          <w:bCs/>
          <w:color w:val="333333"/>
          <w:sz w:val="16"/>
          <w:szCs w:val="16"/>
          <w:lang w:eastAsia="en-IE"/>
        </w:rPr>
        <w:t>life long</w:t>
      </w:r>
      <w:proofErr w:type="spellEnd"/>
      <w:r w:rsidRPr="00B35CEE">
        <w:rPr>
          <w:rFonts w:ascii="Arial" w:eastAsia="Times New Roman" w:hAnsi="Arial" w:cs="Arial"/>
          <w:b/>
          <w:bCs/>
          <w:color w:val="333333"/>
          <w:sz w:val="16"/>
          <w:szCs w:val="16"/>
          <w:lang w:eastAsia="en-IE"/>
        </w:rPr>
        <w:t xml:space="preserve"> learning.</w:t>
      </w:r>
    </w:p>
    <w:p w:rsidR="0035366D" w:rsidRPr="00B35CEE" w:rsidRDefault="0035366D" w:rsidP="00795DF7">
      <w:pPr>
        <w:spacing w:before="90" w:after="90" w:line="360" w:lineRule="auto"/>
        <w:rPr>
          <w:rFonts w:ascii="Arial" w:eastAsia="Times New Roman" w:hAnsi="Arial" w:cs="Arial"/>
          <w:b/>
          <w:bCs/>
          <w:color w:val="333333"/>
          <w:sz w:val="16"/>
          <w:szCs w:val="16"/>
          <w:lang w:eastAsia="en-IE"/>
        </w:rPr>
      </w:pPr>
      <w:r w:rsidRPr="00B35CEE">
        <w:rPr>
          <w:rFonts w:ascii="Arial" w:eastAsia="Times New Roman" w:hAnsi="Arial" w:cs="Arial"/>
          <w:b/>
          <w:bCs/>
          <w:color w:val="333333"/>
          <w:sz w:val="16"/>
          <w:szCs w:val="16"/>
          <w:lang w:eastAsia="en-IE"/>
        </w:rPr>
        <w:t>Remember ‘Every Day Counts’.</w:t>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r w:rsidR="00795DF7" w:rsidRPr="00B35CEE">
        <w:rPr>
          <w:rFonts w:ascii="Arial" w:eastAsia="Times New Roman" w:hAnsi="Arial" w:cs="Arial"/>
          <w:b/>
          <w:bCs/>
          <w:color w:val="333333"/>
          <w:sz w:val="16"/>
          <w:szCs w:val="16"/>
          <w:lang w:eastAsia="en-IE"/>
        </w:rPr>
        <w:tab/>
      </w:r>
    </w:p>
    <w:p w:rsidR="0035366D" w:rsidRPr="00B35CEE" w:rsidRDefault="0035366D" w:rsidP="00795DF7">
      <w:pPr>
        <w:spacing w:before="90" w:after="90" w:line="360" w:lineRule="auto"/>
        <w:rPr>
          <w:rFonts w:ascii="Arial" w:eastAsia="Times New Roman" w:hAnsi="Arial" w:cs="Arial"/>
          <w:b/>
          <w:bCs/>
          <w:color w:val="333333"/>
          <w:sz w:val="16"/>
          <w:szCs w:val="16"/>
          <w:lang w:eastAsia="en-IE"/>
        </w:rPr>
      </w:pPr>
    </w:p>
    <w:p w:rsidR="00795DF7" w:rsidRPr="00B35CEE" w:rsidRDefault="0035366D" w:rsidP="00795DF7">
      <w:pPr>
        <w:spacing w:before="90" w:after="90" w:line="360" w:lineRule="auto"/>
        <w:rPr>
          <w:rFonts w:ascii="Arial" w:eastAsia="Times New Roman" w:hAnsi="Arial" w:cs="Arial"/>
          <w:b/>
          <w:bCs/>
          <w:color w:val="333333"/>
          <w:sz w:val="16"/>
          <w:szCs w:val="16"/>
          <w:lang w:eastAsia="en-IE"/>
        </w:rPr>
      </w:pPr>
      <w:r w:rsidRPr="00B35CEE">
        <w:rPr>
          <w:rFonts w:ascii="Arial" w:eastAsia="Times New Roman" w:hAnsi="Arial" w:cs="Arial"/>
          <w:b/>
          <w:bCs/>
          <w:color w:val="333333"/>
          <w:sz w:val="16"/>
          <w:szCs w:val="16"/>
          <w:lang w:eastAsia="en-IE"/>
        </w:rPr>
        <w:t xml:space="preserve">If a pupil is absent for three consecutive days this absence will be followed up with a </w:t>
      </w:r>
      <w:proofErr w:type="spellStart"/>
      <w:r w:rsidRPr="00B35CEE">
        <w:rPr>
          <w:rFonts w:ascii="Arial" w:eastAsia="Times New Roman" w:hAnsi="Arial" w:cs="Arial"/>
          <w:b/>
          <w:bCs/>
          <w:color w:val="333333"/>
          <w:sz w:val="16"/>
          <w:szCs w:val="16"/>
          <w:lang w:eastAsia="en-IE"/>
        </w:rPr>
        <w:t>phonecall</w:t>
      </w:r>
      <w:proofErr w:type="spellEnd"/>
      <w:r w:rsidRPr="00B35CEE">
        <w:rPr>
          <w:rFonts w:ascii="Arial" w:eastAsia="Times New Roman" w:hAnsi="Arial" w:cs="Arial"/>
          <w:b/>
          <w:bCs/>
          <w:color w:val="333333"/>
          <w:sz w:val="16"/>
          <w:szCs w:val="16"/>
          <w:lang w:eastAsia="en-IE"/>
        </w:rPr>
        <w:t xml:space="preserve"> to parents/guardians from either the HSLO (Home School Liaison Officer) or the School Completion Project Officer</w:t>
      </w:r>
      <w:r w:rsidR="00795DF7" w:rsidRPr="00B35CEE">
        <w:rPr>
          <w:rFonts w:ascii="Arial" w:eastAsia="Times New Roman" w:hAnsi="Arial" w:cs="Arial"/>
          <w:b/>
          <w:bCs/>
          <w:color w:val="333333"/>
          <w:sz w:val="16"/>
          <w:szCs w:val="16"/>
          <w:lang w:eastAsia="en-IE"/>
        </w:rPr>
        <w:t xml:space="preserve">.  If a child is absent for more than ten days in any one term this absence will be followed up by a letter from the school to inform parents of the number of days the child has missed.  Should a pupil miss 21 or more days in a school year then it will brought to the attention of the Education Welfare Officer </w:t>
      </w:r>
      <w:proofErr w:type="spellStart"/>
      <w:r w:rsidR="00795DF7" w:rsidRPr="00B35CEE">
        <w:rPr>
          <w:rFonts w:ascii="Arial" w:eastAsia="Times New Roman" w:hAnsi="Arial" w:cs="Arial"/>
          <w:b/>
          <w:bCs/>
          <w:color w:val="333333"/>
          <w:sz w:val="16"/>
          <w:szCs w:val="16"/>
          <w:lang w:eastAsia="en-IE"/>
        </w:rPr>
        <w:t>Ms.</w:t>
      </w:r>
      <w:proofErr w:type="spellEnd"/>
      <w:r w:rsidR="00795DF7" w:rsidRPr="00B35CEE">
        <w:rPr>
          <w:rFonts w:ascii="Arial" w:eastAsia="Times New Roman" w:hAnsi="Arial" w:cs="Arial"/>
          <w:b/>
          <w:bCs/>
          <w:color w:val="333333"/>
          <w:sz w:val="16"/>
          <w:szCs w:val="16"/>
          <w:lang w:eastAsia="en-IE"/>
        </w:rPr>
        <w:t xml:space="preserve"> Sonja </w:t>
      </w:r>
      <w:proofErr w:type="spellStart"/>
      <w:r w:rsidR="00795DF7" w:rsidRPr="00B35CEE">
        <w:rPr>
          <w:rFonts w:ascii="Arial" w:eastAsia="Times New Roman" w:hAnsi="Arial" w:cs="Arial"/>
          <w:b/>
          <w:bCs/>
          <w:color w:val="333333"/>
          <w:sz w:val="16"/>
          <w:szCs w:val="16"/>
          <w:lang w:eastAsia="en-IE"/>
        </w:rPr>
        <w:t>Croake</w:t>
      </w:r>
      <w:proofErr w:type="spellEnd"/>
      <w:r w:rsidR="00795DF7" w:rsidRPr="00B35CEE">
        <w:rPr>
          <w:rFonts w:ascii="Arial" w:eastAsia="Times New Roman" w:hAnsi="Arial" w:cs="Arial"/>
          <w:b/>
          <w:bCs/>
          <w:color w:val="333333"/>
          <w:sz w:val="16"/>
          <w:szCs w:val="16"/>
          <w:lang w:eastAsia="en-IE"/>
        </w:rPr>
        <w:t>.</w:t>
      </w:r>
    </w:p>
    <w:p w:rsidR="00795DF7" w:rsidRPr="00B35CEE" w:rsidRDefault="00795DF7" w:rsidP="00795DF7">
      <w:pPr>
        <w:spacing w:before="90" w:after="90" w:line="360" w:lineRule="auto"/>
        <w:rPr>
          <w:rFonts w:ascii="Arial" w:eastAsia="Times New Roman" w:hAnsi="Arial" w:cs="Arial"/>
          <w:b/>
          <w:bCs/>
          <w:color w:val="333333"/>
          <w:sz w:val="16"/>
          <w:szCs w:val="16"/>
          <w:lang w:eastAsia="en-IE"/>
        </w:rPr>
      </w:pPr>
    </w:p>
    <w:p w:rsidR="0035366D" w:rsidRPr="00B35CEE" w:rsidRDefault="00795DF7" w:rsidP="00795DF7">
      <w:pPr>
        <w:spacing w:before="90" w:after="90" w:line="360" w:lineRule="auto"/>
        <w:rPr>
          <w:rFonts w:ascii="Arial" w:eastAsia="Times New Roman" w:hAnsi="Arial" w:cs="Arial"/>
          <w:b/>
          <w:bCs/>
          <w:color w:val="333333"/>
          <w:sz w:val="16"/>
          <w:szCs w:val="16"/>
          <w:lang w:eastAsia="en-IE"/>
        </w:rPr>
      </w:pPr>
      <w:r w:rsidRPr="00B35CEE">
        <w:rPr>
          <w:rFonts w:ascii="Arial" w:eastAsia="Times New Roman" w:hAnsi="Arial" w:cs="Arial"/>
          <w:b/>
          <w:bCs/>
          <w:color w:val="333333"/>
          <w:sz w:val="16"/>
          <w:szCs w:val="16"/>
          <w:lang w:eastAsia="en-IE"/>
        </w:rPr>
        <w:t xml:space="preserve"> </w:t>
      </w:r>
    </w:p>
    <w:p w:rsidR="0035366D" w:rsidRPr="00B35CEE" w:rsidRDefault="0035366D">
      <w:pPr>
        <w:rPr>
          <w:rFonts w:ascii="Arial" w:eastAsia="Times New Roman" w:hAnsi="Arial" w:cs="Arial"/>
          <w:b/>
          <w:bCs/>
          <w:color w:val="333333"/>
          <w:sz w:val="16"/>
          <w:szCs w:val="16"/>
          <w:lang w:eastAsia="en-IE"/>
        </w:rPr>
      </w:pPr>
      <w:r w:rsidRPr="00B35CEE">
        <w:rPr>
          <w:rFonts w:ascii="Arial" w:eastAsia="Times New Roman" w:hAnsi="Arial" w:cs="Arial"/>
          <w:b/>
          <w:bCs/>
          <w:color w:val="333333"/>
          <w:sz w:val="16"/>
          <w:szCs w:val="16"/>
          <w:lang w:eastAsia="en-IE"/>
        </w:rPr>
        <w:br w:type="page"/>
      </w:r>
    </w:p>
    <w:p w:rsidR="0035366D" w:rsidRDefault="0035366D" w:rsidP="00752379">
      <w:pPr>
        <w:spacing w:before="90" w:after="90" w:line="240" w:lineRule="auto"/>
        <w:rPr>
          <w:rFonts w:ascii="Arial" w:eastAsia="Times New Roman" w:hAnsi="Arial" w:cs="Arial"/>
          <w:b/>
          <w:bCs/>
          <w:color w:val="333333"/>
          <w:sz w:val="17"/>
          <w:szCs w:val="17"/>
          <w:lang w:eastAsia="en-IE"/>
        </w:rPr>
      </w:pPr>
    </w:p>
    <w:p w:rsidR="00A74B71" w:rsidRDefault="00A74B71"/>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Pr="00424320" w:rsidRDefault="005D3151" w:rsidP="0052311A">
      <w:pPr>
        <w:ind w:left="720"/>
        <w:rPr>
          <w:b/>
          <w:sz w:val="36"/>
          <w:szCs w:val="36"/>
        </w:rPr>
      </w:pPr>
      <w:r>
        <w:rPr>
          <w:b/>
          <w:sz w:val="36"/>
          <w:szCs w:val="36"/>
        </w:rPr>
        <w:lastRenderedPageBreak/>
        <w:t>What can parents</w:t>
      </w:r>
      <w:r w:rsidR="00424320" w:rsidRPr="00424320">
        <w:rPr>
          <w:b/>
          <w:sz w:val="36"/>
          <w:szCs w:val="36"/>
        </w:rPr>
        <w:t xml:space="preserve"> do to help school attendance?</w:t>
      </w:r>
    </w:p>
    <w:p w:rsidR="00795DF7" w:rsidRPr="00424320" w:rsidRDefault="00795DF7">
      <w:pPr>
        <w:rPr>
          <w:b/>
        </w:rPr>
      </w:pPr>
    </w:p>
    <w:p w:rsidR="00795DF7" w:rsidRPr="0052311A" w:rsidRDefault="00424320">
      <w:pPr>
        <w:rPr>
          <w:b/>
          <w:i/>
          <w:sz w:val="28"/>
          <w:szCs w:val="28"/>
        </w:rPr>
      </w:pPr>
      <w:r>
        <w:tab/>
      </w:r>
      <w:r w:rsidRPr="0052311A">
        <w:rPr>
          <w:b/>
          <w:i/>
          <w:sz w:val="28"/>
          <w:szCs w:val="28"/>
        </w:rPr>
        <w:t>After school every day:</w:t>
      </w:r>
    </w:p>
    <w:p w:rsidR="00424320" w:rsidRDefault="00424320">
      <w:r>
        <w:tab/>
        <w:t>∆ Ensure homework is done as early as possible</w:t>
      </w:r>
    </w:p>
    <w:p w:rsidR="00424320" w:rsidRDefault="00424320">
      <w:r>
        <w:tab/>
        <w:t>∆ Try to keep school uniform for school wear only</w:t>
      </w:r>
    </w:p>
    <w:p w:rsidR="00424320" w:rsidRPr="0052311A" w:rsidRDefault="00424320" w:rsidP="0052311A">
      <w:pPr>
        <w:ind w:firstLine="720"/>
        <w:rPr>
          <w:b/>
          <w:i/>
          <w:sz w:val="28"/>
          <w:szCs w:val="28"/>
        </w:rPr>
      </w:pPr>
      <w:r w:rsidRPr="0052311A">
        <w:rPr>
          <w:b/>
          <w:i/>
          <w:sz w:val="28"/>
          <w:szCs w:val="28"/>
        </w:rPr>
        <w:t>The night before school:</w:t>
      </w:r>
    </w:p>
    <w:p w:rsidR="00424320" w:rsidRDefault="00424320">
      <w:r>
        <w:tab/>
      </w:r>
      <w:proofErr w:type="gramStart"/>
      <w:r>
        <w:t>∆  Organise</w:t>
      </w:r>
      <w:proofErr w:type="gramEnd"/>
      <w:r>
        <w:t xml:space="preserve"> your </w:t>
      </w:r>
      <w:proofErr w:type="spellStart"/>
      <w:r>
        <w:t>childs</w:t>
      </w:r>
      <w:proofErr w:type="spellEnd"/>
      <w:r>
        <w:t xml:space="preserve"> school bag and books</w:t>
      </w:r>
    </w:p>
    <w:p w:rsidR="00424320" w:rsidRDefault="00424320">
      <w:r>
        <w:tab/>
        <w:t>∆ Check journal and sign off on homework</w:t>
      </w:r>
    </w:p>
    <w:p w:rsidR="00424320" w:rsidRDefault="00424320">
      <w:r>
        <w:tab/>
      </w:r>
      <w:proofErr w:type="gramStart"/>
      <w:r>
        <w:t>∆  Organise</w:t>
      </w:r>
      <w:proofErr w:type="gramEnd"/>
      <w:r>
        <w:t xml:space="preserve"> full uniform</w:t>
      </w:r>
    </w:p>
    <w:p w:rsidR="00424320" w:rsidRDefault="00424320">
      <w:r>
        <w:tab/>
      </w:r>
      <w:proofErr w:type="gramStart"/>
      <w:r>
        <w:t>∆  Ensure</w:t>
      </w:r>
      <w:proofErr w:type="gramEnd"/>
      <w:r>
        <w:t xml:space="preserve"> your child gets a good night sleep</w:t>
      </w:r>
    </w:p>
    <w:p w:rsidR="00424320" w:rsidRDefault="00424320">
      <w:r>
        <w:tab/>
      </w:r>
      <w:proofErr w:type="gramStart"/>
      <w:r>
        <w:t>∆  Set</w:t>
      </w:r>
      <w:proofErr w:type="gramEnd"/>
      <w:r>
        <w:t xml:space="preserve"> an alarm </w:t>
      </w:r>
    </w:p>
    <w:p w:rsidR="00424320" w:rsidRPr="0052311A" w:rsidRDefault="00424320">
      <w:r>
        <w:tab/>
      </w:r>
      <w:r w:rsidRPr="0052311A">
        <w:rPr>
          <w:b/>
          <w:i/>
          <w:sz w:val="28"/>
          <w:szCs w:val="28"/>
        </w:rPr>
        <w:t>Before school every day:</w:t>
      </w:r>
    </w:p>
    <w:p w:rsidR="00424320" w:rsidRDefault="00424320">
      <w:r>
        <w:tab/>
      </w:r>
      <w:proofErr w:type="gramStart"/>
      <w:r>
        <w:t>∆</w:t>
      </w:r>
      <w:r w:rsidR="0052311A">
        <w:t xml:space="preserve">  Aim</w:t>
      </w:r>
      <w:proofErr w:type="gramEnd"/>
      <w:r w:rsidR="0052311A">
        <w:t xml:space="preserve"> to get up</w:t>
      </w:r>
      <w:r>
        <w:t xml:space="preserve"> early and stick to a morning routine</w:t>
      </w:r>
    </w:p>
    <w:p w:rsidR="00424320" w:rsidRDefault="00424320">
      <w:r>
        <w:tab/>
      </w:r>
      <w:proofErr w:type="gramStart"/>
      <w:r>
        <w:t xml:space="preserve">∆  </w:t>
      </w:r>
      <w:r w:rsidR="0052311A">
        <w:t>Talk</w:t>
      </w:r>
      <w:proofErr w:type="gramEnd"/>
      <w:r w:rsidR="0052311A">
        <w:t xml:space="preserve"> positively about school</w:t>
      </w:r>
    </w:p>
    <w:p w:rsidR="0052311A" w:rsidRDefault="0052311A" w:rsidP="0052311A">
      <w:pPr>
        <w:ind w:left="720"/>
      </w:pPr>
      <w:proofErr w:type="gramStart"/>
      <w:r>
        <w:t>∆  You</w:t>
      </w:r>
      <w:proofErr w:type="gramEnd"/>
      <w:r>
        <w:t xml:space="preserve"> know your child best , only keep him/her at home if they   are genuinely ill</w:t>
      </w:r>
    </w:p>
    <w:p w:rsidR="0052311A" w:rsidRDefault="0052311A"/>
    <w:p w:rsidR="0052311A" w:rsidRDefault="005D3151">
      <w:pPr>
        <w:rPr>
          <w:b/>
          <w:sz w:val="36"/>
          <w:szCs w:val="36"/>
        </w:rPr>
      </w:pPr>
      <w:bookmarkStart w:id="0" w:name="_GoBack"/>
      <w:r>
        <w:rPr>
          <w:b/>
          <w:sz w:val="36"/>
          <w:szCs w:val="36"/>
        </w:rPr>
        <w:lastRenderedPageBreak/>
        <w:t xml:space="preserve">What can children do to improve </w:t>
      </w:r>
      <w:proofErr w:type="gramStart"/>
      <w:r>
        <w:rPr>
          <w:b/>
          <w:sz w:val="36"/>
          <w:szCs w:val="36"/>
        </w:rPr>
        <w:t>attendance</w:t>
      </w:r>
      <w:proofErr w:type="gramEnd"/>
    </w:p>
    <w:p w:rsidR="005D3151" w:rsidRDefault="005D3151">
      <w:r>
        <w:rPr>
          <w:b/>
          <w:sz w:val="36"/>
          <w:szCs w:val="36"/>
        </w:rPr>
        <w:t xml:space="preserve">∆ </w:t>
      </w:r>
      <w:proofErr w:type="gramStart"/>
      <w:r>
        <w:t>Always</w:t>
      </w:r>
      <w:proofErr w:type="gramEnd"/>
      <w:r>
        <w:t xml:space="preserve"> have breakfast.  Being hungry affects your concentration</w:t>
      </w:r>
    </w:p>
    <w:p w:rsidR="005D3151" w:rsidRDefault="005D3151" w:rsidP="005D3151">
      <w:r>
        <w:t xml:space="preserve">∆   Get a good </w:t>
      </w:r>
      <w:proofErr w:type="spellStart"/>
      <w:r>
        <w:t>nights</w:t>
      </w:r>
      <w:proofErr w:type="spellEnd"/>
      <w:r>
        <w:t xml:space="preserve"> sleep.  Your body needs rest so your mind can    think</w:t>
      </w:r>
    </w:p>
    <w:p w:rsidR="005D3151" w:rsidRDefault="005D3151" w:rsidP="005D3151">
      <w:r>
        <w:t>∆   Make a deal with parents. Agree on a good time for bed and stick to it.</w:t>
      </w:r>
      <w:r w:rsidR="00BC2B63">
        <w:t xml:space="preserve">  </w:t>
      </w:r>
    </w:p>
    <w:p w:rsidR="005D3151" w:rsidRDefault="005D3151" w:rsidP="005D3151">
      <w:r>
        <w:t xml:space="preserve">∆   </w:t>
      </w:r>
      <w:proofErr w:type="gramStart"/>
      <w:r w:rsidR="00BC2B63">
        <w:t>When</w:t>
      </w:r>
      <w:proofErr w:type="gramEnd"/>
      <w:r w:rsidR="00BC2B63">
        <w:t xml:space="preserve"> returning to school from an absence, always bring a note.  Without a note your absence is unexplained.</w:t>
      </w:r>
    </w:p>
    <w:p w:rsidR="00BC2B63" w:rsidRDefault="00BC2B63" w:rsidP="005D3151">
      <w:proofErr w:type="gramStart"/>
      <w:r>
        <w:t>∆  Take</w:t>
      </w:r>
      <w:proofErr w:type="gramEnd"/>
      <w:r>
        <w:t xml:space="preserve"> pride in your school attendance.  Be proud of your attendance because you know you are doing the right thing.</w:t>
      </w:r>
    </w:p>
    <w:p w:rsidR="00BC2B63" w:rsidRPr="005D3151" w:rsidRDefault="00BC2B63" w:rsidP="005D3151">
      <w:proofErr w:type="gramStart"/>
      <w:r>
        <w:t>∆  First</w:t>
      </w:r>
      <w:proofErr w:type="gramEnd"/>
      <w:r>
        <w:t xml:space="preserve"> things first!  Try to do your homework as soon as you get home.  It feels great to go to bed and know that there is nothing left to be done </w:t>
      </w:r>
    </w:p>
    <w:p w:rsidR="005D3151" w:rsidRDefault="005D3151">
      <w:pPr>
        <w:rPr>
          <w:b/>
          <w:sz w:val="36"/>
          <w:szCs w:val="36"/>
        </w:rPr>
      </w:pPr>
    </w:p>
    <w:p w:rsidR="00795DF7" w:rsidRDefault="00B35CEE">
      <w:pPr>
        <w:rPr>
          <w:b/>
          <w:i/>
        </w:rPr>
      </w:pPr>
      <w:r w:rsidRPr="00B35CEE">
        <w:rPr>
          <w:b/>
          <w:i/>
        </w:rPr>
        <w:t>Ready for School Routine</w:t>
      </w:r>
      <w:proofErr w:type="gramStart"/>
      <w:r>
        <w:rPr>
          <w:b/>
          <w:i/>
        </w:rPr>
        <w:t>-  Easy</w:t>
      </w:r>
      <w:proofErr w:type="gramEnd"/>
      <w:r>
        <w:rPr>
          <w:b/>
          <w:i/>
        </w:rPr>
        <w:t xml:space="preserve"> steps to get to school today</w:t>
      </w:r>
    </w:p>
    <w:p w:rsidR="00B35CEE" w:rsidRDefault="00B35CEE" w:rsidP="00B35CEE">
      <w:pPr>
        <w:pStyle w:val="ListParagraph"/>
        <w:numPr>
          <w:ilvl w:val="0"/>
          <w:numId w:val="2"/>
        </w:numPr>
        <w:rPr>
          <w:b/>
        </w:rPr>
      </w:pPr>
      <w:r w:rsidRPr="00B35CEE">
        <w:rPr>
          <w:b/>
        </w:rPr>
        <w:t>Get up on time</w:t>
      </w:r>
    </w:p>
    <w:p w:rsidR="00B35CEE" w:rsidRDefault="00B35CEE" w:rsidP="00B35CEE">
      <w:pPr>
        <w:pStyle w:val="ListParagraph"/>
        <w:numPr>
          <w:ilvl w:val="0"/>
          <w:numId w:val="2"/>
        </w:numPr>
        <w:rPr>
          <w:b/>
        </w:rPr>
      </w:pPr>
      <w:r>
        <w:rPr>
          <w:b/>
        </w:rPr>
        <w:t xml:space="preserve"> Breakfast</w:t>
      </w:r>
    </w:p>
    <w:p w:rsidR="00B35CEE" w:rsidRDefault="00B35CEE" w:rsidP="00B35CEE">
      <w:pPr>
        <w:pStyle w:val="ListParagraph"/>
        <w:numPr>
          <w:ilvl w:val="0"/>
          <w:numId w:val="2"/>
        </w:numPr>
        <w:rPr>
          <w:b/>
        </w:rPr>
      </w:pPr>
      <w:r>
        <w:rPr>
          <w:b/>
        </w:rPr>
        <w:t>Uniform</w:t>
      </w:r>
    </w:p>
    <w:p w:rsidR="00B35CEE" w:rsidRDefault="00B35CEE" w:rsidP="00B35CEE">
      <w:pPr>
        <w:pStyle w:val="ListParagraph"/>
        <w:numPr>
          <w:ilvl w:val="0"/>
          <w:numId w:val="2"/>
        </w:numPr>
        <w:rPr>
          <w:b/>
        </w:rPr>
      </w:pPr>
      <w:r>
        <w:rPr>
          <w:b/>
        </w:rPr>
        <w:t>Books</w:t>
      </w:r>
    </w:p>
    <w:p w:rsidR="00B35CEE" w:rsidRDefault="00B35CEE" w:rsidP="00B35CEE">
      <w:pPr>
        <w:pStyle w:val="ListParagraph"/>
        <w:numPr>
          <w:ilvl w:val="0"/>
          <w:numId w:val="2"/>
        </w:numPr>
        <w:rPr>
          <w:b/>
        </w:rPr>
      </w:pPr>
      <w:r>
        <w:rPr>
          <w:b/>
        </w:rPr>
        <w:t>Bag</w:t>
      </w:r>
    </w:p>
    <w:p w:rsidR="00B35CEE" w:rsidRDefault="00B35CEE" w:rsidP="00B35CEE">
      <w:pPr>
        <w:pStyle w:val="ListParagraph"/>
        <w:numPr>
          <w:ilvl w:val="0"/>
          <w:numId w:val="2"/>
        </w:numPr>
        <w:rPr>
          <w:b/>
        </w:rPr>
      </w:pPr>
      <w:r>
        <w:rPr>
          <w:b/>
        </w:rPr>
        <w:t>Leave home on time</w:t>
      </w:r>
    </w:p>
    <w:p w:rsidR="00B35CEE" w:rsidRPr="00B35CEE" w:rsidRDefault="00B35CEE" w:rsidP="00B35CEE">
      <w:pPr>
        <w:ind w:left="360"/>
        <w:rPr>
          <w:b/>
        </w:rPr>
      </w:pPr>
    </w:p>
    <w:bookmarkEnd w:id="0"/>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A93375" w:rsidRPr="0035614D" w:rsidRDefault="00A93375" w:rsidP="00A93375">
      <w:pPr>
        <w:spacing w:before="90" w:after="90" w:line="240" w:lineRule="auto"/>
        <w:ind w:left="720"/>
        <w:rPr>
          <w:rFonts w:ascii="Arial" w:eastAsia="Times New Roman" w:hAnsi="Arial" w:cs="Arial"/>
          <w:b/>
          <w:color w:val="333333"/>
          <w:sz w:val="32"/>
          <w:szCs w:val="32"/>
          <w:u w:val="single"/>
          <w:lang w:val="en" w:eastAsia="en-IE"/>
        </w:rPr>
      </w:pPr>
      <w:r w:rsidRPr="0035614D">
        <w:rPr>
          <w:rFonts w:ascii="Arial" w:eastAsia="Times New Roman" w:hAnsi="Arial" w:cs="Arial"/>
          <w:b/>
          <w:color w:val="333333"/>
          <w:sz w:val="32"/>
          <w:szCs w:val="32"/>
          <w:u w:val="single"/>
          <w:lang w:val="en" w:eastAsia="en-IE"/>
        </w:rPr>
        <w:lastRenderedPageBreak/>
        <w:t>TRACKER FOR YOUR</w:t>
      </w:r>
      <w:r>
        <w:rPr>
          <w:rFonts w:ascii="Arial" w:eastAsia="Times New Roman" w:hAnsi="Arial" w:cs="Arial"/>
          <w:b/>
          <w:color w:val="333333"/>
          <w:sz w:val="32"/>
          <w:szCs w:val="32"/>
          <w:lang w:val="en" w:eastAsia="en-IE"/>
        </w:rPr>
        <w:t xml:space="preserve"> </w:t>
      </w:r>
      <w:r w:rsidRPr="0035614D">
        <w:rPr>
          <w:rFonts w:ascii="Arial" w:eastAsia="Times New Roman" w:hAnsi="Arial" w:cs="Arial"/>
          <w:b/>
          <w:color w:val="333333"/>
          <w:sz w:val="32"/>
          <w:szCs w:val="32"/>
          <w:u w:val="single"/>
          <w:lang w:val="en" w:eastAsia="en-IE"/>
        </w:rPr>
        <w:t xml:space="preserve">CHILDS </w:t>
      </w:r>
      <w:proofErr w:type="gramStart"/>
      <w:r w:rsidRPr="0035614D">
        <w:rPr>
          <w:rFonts w:ascii="Arial" w:eastAsia="Times New Roman" w:hAnsi="Arial" w:cs="Arial"/>
          <w:b/>
          <w:color w:val="333333"/>
          <w:sz w:val="32"/>
          <w:szCs w:val="32"/>
          <w:u w:val="single"/>
          <w:lang w:val="en" w:eastAsia="en-IE"/>
        </w:rPr>
        <w:t>ATTENDANCE  2012</w:t>
      </w:r>
      <w:proofErr w:type="gramEnd"/>
      <w:r w:rsidRPr="0035614D">
        <w:rPr>
          <w:rFonts w:ascii="Arial" w:eastAsia="Times New Roman" w:hAnsi="Arial" w:cs="Arial"/>
          <w:b/>
          <w:color w:val="333333"/>
          <w:sz w:val="32"/>
          <w:szCs w:val="32"/>
          <w:u w:val="single"/>
          <w:lang w:val="en" w:eastAsia="en-IE"/>
        </w:rPr>
        <w:t>/2013</w:t>
      </w:r>
    </w:p>
    <w:p w:rsidR="00A93375" w:rsidRDefault="00A93375" w:rsidP="00A93375">
      <w:pPr>
        <w:spacing w:before="90" w:after="90" w:line="240" w:lineRule="auto"/>
        <w:rPr>
          <w:rFonts w:ascii="Arial" w:eastAsia="Times New Roman" w:hAnsi="Arial" w:cs="Arial"/>
          <w:b/>
          <w:color w:val="333333"/>
          <w:sz w:val="32"/>
          <w:szCs w:val="32"/>
          <w:lang w:val="en" w:eastAsia="en-IE"/>
        </w:rPr>
      </w:pPr>
    </w:p>
    <w:p w:rsidR="00A93375" w:rsidRDefault="00A93375" w:rsidP="00A93375">
      <w:pPr>
        <w:spacing w:before="90" w:after="90" w:line="240" w:lineRule="auto"/>
        <w:rPr>
          <w:rFonts w:ascii="Arial" w:eastAsia="Times New Roman" w:hAnsi="Arial" w:cs="Arial"/>
          <w:b/>
          <w:color w:val="333333"/>
          <w:sz w:val="32"/>
          <w:szCs w:val="32"/>
          <w:lang w:val="en" w:eastAsia="en-IE"/>
        </w:rPr>
      </w:pPr>
    </w:p>
    <w:p w:rsidR="00A93375" w:rsidRPr="0035614D" w:rsidRDefault="00A93375" w:rsidP="00A93375">
      <w:pPr>
        <w:spacing w:before="90" w:after="90" w:line="240" w:lineRule="auto"/>
        <w:ind w:left="720"/>
        <w:rPr>
          <w:rFonts w:ascii="Arial" w:eastAsia="Times New Roman" w:hAnsi="Arial" w:cs="Arial"/>
          <w:b/>
          <w:color w:val="333333"/>
          <w:sz w:val="24"/>
          <w:szCs w:val="24"/>
          <w:lang w:val="en" w:eastAsia="en-IE"/>
        </w:rPr>
      </w:pPr>
      <w:r w:rsidRPr="0035614D">
        <w:rPr>
          <w:rFonts w:ascii="Arial" w:eastAsia="Times New Roman" w:hAnsi="Arial" w:cs="Arial"/>
          <w:b/>
          <w:color w:val="333333"/>
          <w:sz w:val="24"/>
          <w:szCs w:val="24"/>
          <w:lang w:val="en" w:eastAsia="en-IE"/>
        </w:rPr>
        <w:t xml:space="preserve">Please keep this for future reference should your </w:t>
      </w:r>
      <w:proofErr w:type="spellStart"/>
      <w:proofErr w:type="gramStart"/>
      <w:r w:rsidRPr="0035614D">
        <w:rPr>
          <w:rFonts w:ascii="Arial" w:eastAsia="Times New Roman" w:hAnsi="Arial" w:cs="Arial"/>
          <w:b/>
          <w:color w:val="333333"/>
          <w:sz w:val="24"/>
          <w:szCs w:val="24"/>
          <w:lang w:val="en" w:eastAsia="en-IE"/>
        </w:rPr>
        <w:t>childs</w:t>
      </w:r>
      <w:proofErr w:type="spellEnd"/>
      <w:proofErr w:type="gramEnd"/>
      <w:r w:rsidRPr="0035614D">
        <w:rPr>
          <w:rFonts w:ascii="Arial" w:eastAsia="Times New Roman" w:hAnsi="Arial" w:cs="Arial"/>
          <w:b/>
          <w:color w:val="333333"/>
          <w:sz w:val="24"/>
          <w:szCs w:val="24"/>
          <w:lang w:val="en" w:eastAsia="en-IE"/>
        </w:rPr>
        <w:t xml:space="preserve"> attendance need to be reviewed</w:t>
      </w:r>
    </w:p>
    <w:p w:rsidR="00A93375" w:rsidRPr="0035614D" w:rsidRDefault="00A93375" w:rsidP="00A93375">
      <w:pPr>
        <w:spacing w:before="90" w:after="90" w:line="240" w:lineRule="auto"/>
        <w:rPr>
          <w:rFonts w:ascii="Arial" w:eastAsia="Times New Roman" w:hAnsi="Arial" w:cs="Arial"/>
          <w:color w:val="333333"/>
          <w:sz w:val="24"/>
          <w:szCs w:val="24"/>
          <w:lang w:val="en" w:eastAsia="en-IE"/>
        </w:rPr>
      </w:pPr>
    </w:p>
    <w:p w:rsidR="00A93375" w:rsidRDefault="00A93375" w:rsidP="00A93375">
      <w:pPr>
        <w:spacing w:before="90" w:after="90" w:line="240" w:lineRule="auto"/>
        <w:rPr>
          <w:rFonts w:ascii="Arial" w:eastAsia="Times New Roman" w:hAnsi="Arial" w:cs="Arial"/>
          <w:color w:val="333333"/>
          <w:sz w:val="17"/>
          <w:szCs w:val="17"/>
          <w:lang w:val="en" w:eastAsia="en-IE"/>
        </w:rPr>
      </w:pPr>
    </w:p>
    <w:p w:rsidR="00A93375" w:rsidRPr="00DF0A84" w:rsidRDefault="00A93375" w:rsidP="00A93375">
      <w:pPr>
        <w:spacing w:before="90" w:after="90" w:line="240" w:lineRule="auto"/>
        <w:ind w:left="72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 xml:space="preserve">Please keep this for future reference should your </w:t>
      </w:r>
      <w:proofErr w:type="spellStart"/>
      <w:proofErr w:type="gramStart"/>
      <w:r w:rsidRPr="00DF0A84">
        <w:rPr>
          <w:rFonts w:ascii="Arial" w:eastAsia="Times New Roman" w:hAnsi="Arial" w:cs="Arial"/>
          <w:b/>
          <w:color w:val="333333"/>
          <w:sz w:val="17"/>
          <w:szCs w:val="17"/>
          <w:lang w:val="en" w:eastAsia="en-IE"/>
        </w:rPr>
        <w:t>childs</w:t>
      </w:r>
      <w:proofErr w:type="spellEnd"/>
      <w:proofErr w:type="gramEnd"/>
      <w:r w:rsidRPr="00DF0A84">
        <w:rPr>
          <w:rFonts w:ascii="Arial" w:eastAsia="Times New Roman" w:hAnsi="Arial" w:cs="Arial"/>
          <w:b/>
          <w:color w:val="333333"/>
          <w:sz w:val="17"/>
          <w:szCs w:val="17"/>
          <w:lang w:val="en" w:eastAsia="en-IE"/>
        </w:rPr>
        <w:t xml:space="preserve"> attendance need to be reviewed</w:t>
      </w:r>
    </w:p>
    <w:p w:rsidR="00A93375" w:rsidRDefault="00A93375" w:rsidP="00A93375">
      <w:pPr>
        <w:spacing w:before="90" w:after="90" w:line="240" w:lineRule="auto"/>
        <w:rPr>
          <w:rFonts w:ascii="Arial" w:eastAsia="Times New Roman" w:hAnsi="Arial" w:cs="Arial"/>
          <w:color w:val="333333"/>
          <w:sz w:val="17"/>
          <w:szCs w:val="17"/>
          <w:lang w:val="en" w:eastAsia="en-IE"/>
        </w:rPr>
      </w:pPr>
    </w:p>
    <w:p w:rsidR="00A93375" w:rsidRPr="00DF0A84" w:rsidRDefault="00A93375" w:rsidP="00A93375">
      <w:pPr>
        <w:spacing w:before="90" w:after="90" w:line="240" w:lineRule="auto"/>
        <w:rPr>
          <w:rFonts w:ascii="Arial" w:eastAsia="Times New Roman" w:hAnsi="Arial" w:cs="Arial"/>
          <w:b/>
          <w:color w:val="333333"/>
          <w:sz w:val="17"/>
          <w:szCs w:val="17"/>
          <w:lang w:val="en" w:eastAsia="en-IE"/>
        </w:rPr>
      </w:pPr>
      <w:r>
        <w:rPr>
          <w:rFonts w:ascii="Arial" w:eastAsia="Times New Roman" w:hAnsi="Arial" w:cs="Arial"/>
          <w:color w:val="333333"/>
          <w:sz w:val="17"/>
          <w:szCs w:val="17"/>
          <w:lang w:val="en" w:eastAsia="en-IE"/>
        </w:rPr>
        <w:t xml:space="preserve">   </w:t>
      </w:r>
      <w:r w:rsidRPr="00DF0A84">
        <w:rPr>
          <w:rFonts w:ascii="Arial" w:eastAsia="Times New Roman" w:hAnsi="Arial" w:cs="Arial"/>
          <w:b/>
          <w:color w:val="333333"/>
          <w:sz w:val="17"/>
          <w:szCs w:val="17"/>
          <w:lang w:val="en" w:eastAsia="en-IE"/>
        </w:rPr>
        <w:t>Date &amp; Day</w:t>
      </w:r>
      <w:r w:rsidRPr="00DF0A84">
        <w:rPr>
          <w:rFonts w:ascii="Arial" w:eastAsia="Times New Roman" w:hAnsi="Arial" w:cs="Arial"/>
          <w:b/>
          <w:color w:val="333333"/>
          <w:sz w:val="17"/>
          <w:szCs w:val="17"/>
          <w:lang w:val="en" w:eastAsia="en-IE"/>
        </w:rPr>
        <w:tab/>
        <w:t xml:space="preserve">    Days missed</w:t>
      </w:r>
      <w:r w:rsidRPr="00DF0A84">
        <w:rPr>
          <w:rFonts w:ascii="Arial" w:eastAsia="Times New Roman" w:hAnsi="Arial" w:cs="Arial"/>
          <w:b/>
          <w:color w:val="333333"/>
          <w:sz w:val="17"/>
          <w:szCs w:val="17"/>
          <w:lang w:val="en" w:eastAsia="en-IE"/>
        </w:rPr>
        <w:tab/>
        <w:t xml:space="preserve">          Reason</w:t>
      </w:r>
      <w:r w:rsidRPr="00DF0A84">
        <w:rPr>
          <w:rFonts w:ascii="Arial" w:eastAsia="Times New Roman" w:hAnsi="Arial" w:cs="Arial"/>
          <w:b/>
          <w:color w:val="333333"/>
          <w:sz w:val="17"/>
          <w:szCs w:val="17"/>
          <w:lang w:val="en" w:eastAsia="en-IE"/>
        </w:rPr>
        <w:tab/>
      </w:r>
      <w:r w:rsidRPr="00DF0A84">
        <w:rPr>
          <w:rFonts w:ascii="Arial" w:eastAsia="Times New Roman" w:hAnsi="Arial" w:cs="Arial"/>
          <w:b/>
          <w:color w:val="333333"/>
          <w:sz w:val="17"/>
          <w:szCs w:val="17"/>
          <w:lang w:val="en" w:eastAsia="en-IE"/>
        </w:rPr>
        <w:tab/>
        <w:t>Medical Cert?</w:t>
      </w:r>
    </w:p>
    <w:tbl>
      <w:tblPr>
        <w:tblStyle w:val="TableGrid"/>
        <w:tblW w:w="0" w:type="auto"/>
        <w:tblInd w:w="250" w:type="dxa"/>
        <w:tblLook w:val="04A0" w:firstRow="1" w:lastRow="0" w:firstColumn="1" w:lastColumn="0" w:noHBand="0" w:noVBand="1"/>
      </w:tblPr>
      <w:tblGrid>
        <w:gridCol w:w="1460"/>
        <w:gridCol w:w="1710"/>
        <w:gridCol w:w="1710"/>
        <w:gridCol w:w="1711"/>
      </w:tblGrid>
      <w:tr w:rsidR="00A93375" w:rsidTr="00935B0F">
        <w:tc>
          <w:tcPr>
            <w:tcW w:w="1460" w:type="dxa"/>
          </w:tcPr>
          <w:p w:rsidR="00A93375" w:rsidRPr="00DF0A84" w:rsidRDefault="00A93375" w:rsidP="00935B0F">
            <w:pPr>
              <w:spacing w:before="90" w:after="9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Example:</w:t>
            </w:r>
          </w:p>
          <w:p w:rsidR="00A93375" w:rsidRPr="00DF0A84" w:rsidRDefault="00A93375" w:rsidP="00935B0F">
            <w:pPr>
              <w:spacing w:before="90" w:after="9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Mon 6</w:t>
            </w:r>
            <w:r w:rsidRPr="00DF0A84">
              <w:rPr>
                <w:rFonts w:ascii="Arial" w:eastAsia="Times New Roman" w:hAnsi="Arial" w:cs="Arial"/>
                <w:b/>
                <w:color w:val="333333"/>
                <w:sz w:val="17"/>
                <w:szCs w:val="17"/>
                <w:vertAlign w:val="superscript"/>
                <w:lang w:val="en" w:eastAsia="en-IE"/>
              </w:rPr>
              <w:t>th</w:t>
            </w:r>
            <w:r w:rsidRPr="00DF0A84">
              <w:rPr>
                <w:rFonts w:ascii="Arial" w:eastAsia="Times New Roman" w:hAnsi="Arial" w:cs="Arial"/>
                <w:b/>
                <w:color w:val="333333"/>
                <w:sz w:val="17"/>
                <w:szCs w:val="17"/>
                <w:lang w:val="en" w:eastAsia="en-IE"/>
              </w:rPr>
              <w:t xml:space="preserve"> &amp; Tues 7</w:t>
            </w:r>
            <w:r w:rsidRPr="00DF0A84">
              <w:rPr>
                <w:rFonts w:ascii="Arial" w:eastAsia="Times New Roman" w:hAnsi="Arial" w:cs="Arial"/>
                <w:b/>
                <w:color w:val="333333"/>
                <w:sz w:val="17"/>
                <w:szCs w:val="17"/>
                <w:vertAlign w:val="superscript"/>
                <w:lang w:val="en" w:eastAsia="en-IE"/>
              </w:rPr>
              <w:t>th</w:t>
            </w:r>
            <w:r w:rsidRPr="00DF0A84">
              <w:rPr>
                <w:rFonts w:ascii="Arial" w:eastAsia="Times New Roman" w:hAnsi="Arial" w:cs="Arial"/>
                <w:b/>
                <w:color w:val="333333"/>
                <w:sz w:val="17"/>
                <w:szCs w:val="17"/>
                <w:lang w:val="en" w:eastAsia="en-IE"/>
              </w:rPr>
              <w:t xml:space="preserve"> Oct</w:t>
            </w:r>
          </w:p>
        </w:tc>
        <w:tc>
          <w:tcPr>
            <w:tcW w:w="1710" w:type="dxa"/>
          </w:tcPr>
          <w:p w:rsidR="00A93375" w:rsidRPr="00DF0A84" w:rsidRDefault="00A93375" w:rsidP="00935B0F">
            <w:pPr>
              <w:spacing w:before="90" w:after="90"/>
              <w:rPr>
                <w:rFonts w:ascii="Arial" w:eastAsia="Times New Roman" w:hAnsi="Arial" w:cs="Arial"/>
                <w:b/>
                <w:color w:val="333333"/>
                <w:sz w:val="17"/>
                <w:szCs w:val="17"/>
                <w:lang w:val="en" w:eastAsia="en-IE"/>
              </w:rPr>
            </w:pPr>
          </w:p>
          <w:p w:rsidR="00A93375" w:rsidRPr="00DF0A84" w:rsidRDefault="00A93375" w:rsidP="00935B0F">
            <w:pPr>
              <w:spacing w:before="90" w:after="9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2</w:t>
            </w:r>
          </w:p>
        </w:tc>
        <w:tc>
          <w:tcPr>
            <w:tcW w:w="1710" w:type="dxa"/>
          </w:tcPr>
          <w:p w:rsidR="00A93375" w:rsidRPr="00DF0A84" w:rsidRDefault="00A93375" w:rsidP="00935B0F">
            <w:pPr>
              <w:spacing w:before="90" w:after="90"/>
              <w:rPr>
                <w:rFonts w:ascii="Arial" w:eastAsia="Times New Roman" w:hAnsi="Arial" w:cs="Arial"/>
                <w:b/>
                <w:color w:val="333333"/>
                <w:sz w:val="17"/>
                <w:szCs w:val="17"/>
                <w:lang w:val="en" w:eastAsia="en-IE"/>
              </w:rPr>
            </w:pPr>
          </w:p>
          <w:p w:rsidR="00A93375" w:rsidRPr="00DF0A84" w:rsidRDefault="00A93375" w:rsidP="00935B0F">
            <w:pPr>
              <w:spacing w:before="90" w:after="9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Influenza</w:t>
            </w:r>
          </w:p>
        </w:tc>
        <w:tc>
          <w:tcPr>
            <w:tcW w:w="1711" w:type="dxa"/>
          </w:tcPr>
          <w:p w:rsidR="00A93375" w:rsidRPr="00DF0A84" w:rsidRDefault="00A93375" w:rsidP="00935B0F">
            <w:pPr>
              <w:spacing w:before="90" w:after="90"/>
              <w:rPr>
                <w:rFonts w:ascii="Arial" w:eastAsia="Times New Roman" w:hAnsi="Arial" w:cs="Arial"/>
                <w:b/>
                <w:color w:val="333333"/>
                <w:sz w:val="17"/>
                <w:szCs w:val="17"/>
                <w:lang w:val="en" w:eastAsia="en-IE"/>
              </w:rPr>
            </w:pPr>
          </w:p>
          <w:p w:rsidR="00A93375" w:rsidRPr="00DF0A84" w:rsidRDefault="00A93375" w:rsidP="00935B0F">
            <w:pPr>
              <w:spacing w:before="90" w:after="90"/>
              <w:rPr>
                <w:rFonts w:ascii="Arial" w:eastAsia="Times New Roman" w:hAnsi="Arial" w:cs="Arial"/>
                <w:b/>
                <w:color w:val="333333"/>
                <w:sz w:val="17"/>
                <w:szCs w:val="17"/>
                <w:lang w:val="en" w:eastAsia="en-IE"/>
              </w:rPr>
            </w:pPr>
            <w:r w:rsidRPr="00DF0A84">
              <w:rPr>
                <w:rFonts w:ascii="Arial" w:eastAsia="Times New Roman" w:hAnsi="Arial" w:cs="Arial"/>
                <w:b/>
                <w:color w:val="333333"/>
                <w:sz w:val="17"/>
                <w:szCs w:val="17"/>
                <w:lang w:val="en" w:eastAsia="en-IE"/>
              </w:rPr>
              <w:t>Note given to class teacher on 8</w:t>
            </w:r>
            <w:r w:rsidRPr="00DF0A84">
              <w:rPr>
                <w:rFonts w:ascii="Arial" w:eastAsia="Times New Roman" w:hAnsi="Arial" w:cs="Arial"/>
                <w:b/>
                <w:color w:val="333333"/>
                <w:sz w:val="17"/>
                <w:szCs w:val="17"/>
                <w:vertAlign w:val="superscript"/>
                <w:lang w:val="en" w:eastAsia="en-IE"/>
              </w:rPr>
              <w:t>th</w:t>
            </w:r>
            <w:r w:rsidRPr="00DF0A84">
              <w:rPr>
                <w:rFonts w:ascii="Arial" w:eastAsia="Times New Roman" w:hAnsi="Arial" w:cs="Arial"/>
                <w:b/>
                <w:color w:val="333333"/>
                <w:sz w:val="17"/>
                <w:szCs w:val="17"/>
                <w:lang w:val="en" w:eastAsia="en-IE"/>
              </w:rPr>
              <w:t xml:space="preserve"> Oct</w:t>
            </w:r>
          </w:p>
        </w:tc>
      </w:tr>
      <w:tr w:rsidR="00A93375" w:rsidTr="00935B0F">
        <w:tc>
          <w:tcPr>
            <w:tcW w:w="1460" w:type="dxa"/>
          </w:tcPr>
          <w:p w:rsidR="00A93375" w:rsidRPr="00DF0A84" w:rsidRDefault="00A93375" w:rsidP="00935B0F">
            <w:pPr>
              <w:spacing w:before="90" w:after="90"/>
              <w:rPr>
                <w:rFonts w:ascii="Arial" w:eastAsia="Times New Roman" w:hAnsi="Arial" w:cs="Arial"/>
                <w:b/>
                <w:color w:val="333333"/>
                <w:sz w:val="17"/>
                <w:szCs w:val="17"/>
                <w:lang w:val="en" w:eastAsia="en-IE"/>
              </w:rPr>
            </w:pPr>
          </w:p>
        </w:tc>
        <w:tc>
          <w:tcPr>
            <w:tcW w:w="1710" w:type="dxa"/>
          </w:tcPr>
          <w:p w:rsidR="00A93375" w:rsidRPr="00DF0A84" w:rsidRDefault="00A93375" w:rsidP="00935B0F">
            <w:pPr>
              <w:spacing w:before="90" w:after="90"/>
              <w:rPr>
                <w:rFonts w:ascii="Arial" w:eastAsia="Times New Roman" w:hAnsi="Arial" w:cs="Arial"/>
                <w:b/>
                <w:color w:val="333333"/>
                <w:sz w:val="17"/>
                <w:szCs w:val="17"/>
                <w:lang w:val="en" w:eastAsia="en-IE"/>
              </w:rPr>
            </w:pPr>
          </w:p>
        </w:tc>
        <w:tc>
          <w:tcPr>
            <w:tcW w:w="1710" w:type="dxa"/>
          </w:tcPr>
          <w:p w:rsidR="00A93375" w:rsidRPr="00DF0A84" w:rsidRDefault="00A93375" w:rsidP="00935B0F">
            <w:pPr>
              <w:spacing w:before="90" w:after="90"/>
              <w:rPr>
                <w:rFonts w:ascii="Arial" w:eastAsia="Times New Roman" w:hAnsi="Arial" w:cs="Arial"/>
                <w:b/>
                <w:color w:val="333333"/>
                <w:sz w:val="17"/>
                <w:szCs w:val="17"/>
                <w:lang w:val="en" w:eastAsia="en-IE"/>
              </w:rPr>
            </w:pPr>
          </w:p>
        </w:tc>
        <w:tc>
          <w:tcPr>
            <w:tcW w:w="1711" w:type="dxa"/>
          </w:tcPr>
          <w:p w:rsidR="00A93375" w:rsidRPr="00DF0A84" w:rsidRDefault="00A93375" w:rsidP="00935B0F">
            <w:pPr>
              <w:spacing w:before="90" w:after="90"/>
              <w:rPr>
                <w:rFonts w:ascii="Arial" w:eastAsia="Times New Roman" w:hAnsi="Arial" w:cs="Arial"/>
                <w:b/>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r w:rsidR="00A93375" w:rsidTr="00935B0F">
        <w:tc>
          <w:tcPr>
            <w:tcW w:w="146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0" w:type="dxa"/>
          </w:tcPr>
          <w:p w:rsidR="00A93375" w:rsidRDefault="00A93375" w:rsidP="00935B0F">
            <w:pPr>
              <w:spacing w:before="90" w:after="90"/>
              <w:rPr>
                <w:rFonts w:ascii="Arial" w:eastAsia="Times New Roman" w:hAnsi="Arial" w:cs="Arial"/>
                <w:color w:val="333333"/>
                <w:sz w:val="17"/>
                <w:szCs w:val="17"/>
                <w:lang w:val="en" w:eastAsia="en-IE"/>
              </w:rPr>
            </w:pPr>
          </w:p>
        </w:tc>
        <w:tc>
          <w:tcPr>
            <w:tcW w:w="1711" w:type="dxa"/>
          </w:tcPr>
          <w:p w:rsidR="00A93375" w:rsidRDefault="00A93375" w:rsidP="00935B0F">
            <w:pPr>
              <w:spacing w:before="90" w:after="90"/>
              <w:rPr>
                <w:rFonts w:ascii="Arial" w:eastAsia="Times New Roman" w:hAnsi="Arial" w:cs="Arial"/>
                <w:color w:val="333333"/>
                <w:sz w:val="17"/>
                <w:szCs w:val="17"/>
                <w:lang w:val="en" w:eastAsia="en-IE"/>
              </w:rPr>
            </w:pPr>
          </w:p>
        </w:tc>
      </w:tr>
    </w:tbl>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p w:rsidR="00795DF7" w:rsidRDefault="00795DF7"/>
    <w:sectPr w:rsidR="00795DF7" w:rsidSect="0075237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6E"/>
    <w:multiLevelType w:val="multilevel"/>
    <w:tmpl w:val="6174018A"/>
    <w:lvl w:ilvl="0">
      <w:start w:val="1"/>
      <w:numFmt w:val="decimal"/>
      <w:lvlText w:val="%1."/>
      <w:lvlJc w:val="left"/>
      <w:pPr>
        <w:tabs>
          <w:tab w:val="num" w:pos="4471"/>
        </w:tabs>
        <w:ind w:left="44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E27A8"/>
    <w:multiLevelType w:val="hybridMultilevel"/>
    <w:tmpl w:val="04047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D0"/>
    <w:rsid w:val="000F5A2E"/>
    <w:rsid w:val="003302B5"/>
    <w:rsid w:val="0035366D"/>
    <w:rsid w:val="0035614D"/>
    <w:rsid w:val="00424320"/>
    <w:rsid w:val="0052311A"/>
    <w:rsid w:val="005855D7"/>
    <w:rsid w:val="005D3151"/>
    <w:rsid w:val="005E1F77"/>
    <w:rsid w:val="006F00FB"/>
    <w:rsid w:val="00752379"/>
    <w:rsid w:val="00795DF7"/>
    <w:rsid w:val="00A74B71"/>
    <w:rsid w:val="00A93375"/>
    <w:rsid w:val="00B35CEE"/>
    <w:rsid w:val="00BC2B63"/>
    <w:rsid w:val="00C166D0"/>
    <w:rsid w:val="00D733DE"/>
    <w:rsid w:val="00DF0A84"/>
    <w:rsid w:val="00F078BB"/>
    <w:rsid w:val="00F81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2E"/>
    <w:rPr>
      <w:rFonts w:ascii="Tahoma" w:hAnsi="Tahoma" w:cs="Tahoma"/>
      <w:sz w:val="16"/>
      <w:szCs w:val="16"/>
    </w:rPr>
  </w:style>
  <w:style w:type="table" w:styleId="TableGrid">
    <w:name w:val="Table Grid"/>
    <w:basedOn w:val="TableNormal"/>
    <w:uiPriority w:val="59"/>
    <w:rsid w:val="00DF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2E"/>
    <w:rPr>
      <w:rFonts w:ascii="Tahoma" w:hAnsi="Tahoma" w:cs="Tahoma"/>
      <w:sz w:val="16"/>
      <w:szCs w:val="16"/>
    </w:rPr>
  </w:style>
  <w:style w:type="table" w:styleId="TableGrid">
    <w:name w:val="Table Grid"/>
    <w:basedOn w:val="TableNormal"/>
    <w:uiPriority w:val="59"/>
    <w:rsid w:val="00DF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3</cp:revision>
  <cp:lastPrinted>2012-09-12T13:10:00Z</cp:lastPrinted>
  <dcterms:created xsi:type="dcterms:W3CDTF">2012-09-17T09:17:00Z</dcterms:created>
  <dcterms:modified xsi:type="dcterms:W3CDTF">2012-09-17T14:55:00Z</dcterms:modified>
</cp:coreProperties>
</file>